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FA" w:rsidRDefault="00420DFA" w:rsidP="00420DFA">
      <w:bookmarkStart w:id="0" w:name="_GoBack"/>
      <w:bookmarkEnd w:id="0"/>
    </w:p>
    <w:p w:rsidR="00420DFA" w:rsidRDefault="00420DFA" w:rsidP="00420DFA"/>
    <w:p w:rsidR="00420DFA" w:rsidRPr="003150EB" w:rsidRDefault="00420DFA" w:rsidP="00420D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004/2018</w:t>
      </w:r>
    </w:p>
    <w:p w:rsidR="00420DFA" w:rsidRPr="003150EB" w:rsidRDefault="00420DFA" w:rsidP="00420DFA">
      <w:pPr>
        <w:jc w:val="center"/>
        <w:rPr>
          <w:rFonts w:ascii="Arial" w:hAnsi="Arial" w:cs="Arial"/>
          <w:b/>
        </w:rPr>
      </w:pPr>
    </w:p>
    <w:p w:rsidR="00420DFA" w:rsidRDefault="00420DFA" w:rsidP="00420DFA">
      <w:pPr>
        <w:jc w:val="center"/>
        <w:rPr>
          <w:rFonts w:ascii="Arial" w:hAnsi="Arial" w:cs="Arial"/>
          <w:b/>
        </w:rPr>
      </w:pPr>
    </w:p>
    <w:p w:rsidR="00420DFA" w:rsidRPr="003150EB" w:rsidRDefault="00420DFA" w:rsidP="00420DFA">
      <w:pPr>
        <w:jc w:val="center"/>
        <w:rPr>
          <w:rFonts w:ascii="Arial" w:hAnsi="Arial" w:cs="Arial"/>
          <w:b/>
        </w:rPr>
      </w:pPr>
    </w:p>
    <w:p w:rsidR="00420DFA" w:rsidRPr="003150EB" w:rsidRDefault="00420DFA" w:rsidP="00420DFA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420DFA" w:rsidRPr="003150EB" w:rsidRDefault="00420DFA" w:rsidP="00420DFA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“Sugere ao Departamento Estadual de Estradas e Rodagem – DAER para que faça implantar uma rótula na bifurcação existente na RS-483 e a estrada municipal que liga a localidade de Vila União.”</w:t>
      </w:r>
    </w:p>
    <w:p w:rsidR="00420DFA" w:rsidRPr="003150EB" w:rsidRDefault="00420DFA" w:rsidP="00420DFA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420DFA" w:rsidRPr="003150EB" w:rsidRDefault="00420DFA" w:rsidP="00420DFA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420DFA" w:rsidRDefault="00420DFA" w:rsidP="00420DFA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3150EB">
        <w:rPr>
          <w:rFonts w:ascii="Arial" w:hAnsi="Arial" w:cs="Arial"/>
        </w:rPr>
        <w:t>Sr.</w:t>
      </w:r>
      <w:proofErr w:type="gramEnd"/>
      <w:r w:rsidRPr="003150EB">
        <w:rPr>
          <w:rFonts w:ascii="Arial" w:hAnsi="Arial" w:cs="Arial"/>
        </w:rPr>
        <w:t xml:space="preserve"> Presidente e Nobres Vereadores:</w:t>
      </w:r>
    </w:p>
    <w:p w:rsidR="00420DFA" w:rsidRDefault="00420DFA" w:rsidP="00420DFA">
      <w:pPr>
        <w:tabs>
          <w:tab w:val="left" w:pos="2835"/>
        </w:tabs>
        <w:jc w:val="both"/>
        <w:rPr>
          <w:rFonts w:ascii="Arial" w:hAnsi="Arial" w:cs="Arial"/>
        </w:rPr>
      </w:pPr>
    </w:p>
    <w:p w:rsidR="00420DFA" w:rsidRPr="003150EB" w:rsidRDefault="00420DFA" w:rsidP="00420DFA">
      <w:pPr>
        <w:tabs>
          <w:tab w:val="left" w:pos="2835"/>
        </w:tabs>
        <w:jc w:val="both"/>
        <w:rPr>
          <w:rFonts w:ascii="Arial" w:hAnsi="Arial" w:cs="Arial"/>
        </w:rPr>
      </w:pPr>
    </w:p>
    <w:p w:rsidR="00420DFA" w:rsidRPr="003150EB" w:rsidRDefault="00420DFA" w:rsidP="00420DFA">
      <w:pPr>
        <w:ind w:firstLine="2124"/>
        <w:jc w:val="both"/>
        <w:rPr>
          <w:rFonts w:ascii="Arial" w:hAnsi="Arial" w:cs="Arial"/>
        </w:rPr>
      </w:pPr>
    </w:p>
    <w:p w:rsidR="00420DFA" w:rsidRPr="003150EB" w:rsidRDefault="00420DFA" w:rsidP="00420DFA">
      <w:pPr>
        <w:ind w:firstLine="2124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O Vereador infra firmado, no uso de suas legais e regimentais atribuições, em atenção </w:t>
      </w:r>
      <w:proofErr w:type="gramStart"/>
      <w:r w:rsidRPr="003150EB">
        <w:rPr>
          <w:rFonts w:ascii="Arial" w:hAnsi="Arial" w:cs="Arial"/>
        </w:rPr>
        <w:t>a</w:t>
      </w:r>
      <w:proofErr w:type="gramEnd"/>
      <w:r w:rsidRPr="003150EB">
        <w:rPr>
          <w:rFonts w:ascii="Arial" w:hAnsi="Arial" w:cs="Arial"/>
        </w:rPr>
        <w:t xml:space="preserve"> função Constitucional que à Câmara é imposta, de Assessoramento ao Poder Executivo na Administração do Município, vem perante </w:t>
      </w:r>
      <w:proofErr w:type="spellStart"/>
      <w:r w:rsidRPr="003150EB">
        <w:rPr>
          <w:rFonts w:ascii="Arial" w:hAnsi="Arial" w:cs="Arial"/>
        </w:rPr>
        <w:t>V.Exª</w:t>
      </w:r>
      <w:proofErr w:type="spellEnd"/>
      <w:r w:rsidRPr="003150EB">
        <w:rPr>
          <w:rFonts w:ascii="Arial" w:hAnsi="Arial" w:cs="Arial"/>
        </w:rPr>
        <w:t xml:space="preserve">. </w:t>
      </w:r>
      <w:proofErr w:type="gramStart"/>
      <w:r w:rsidRPr="003150EB">
        <w:rPr>
          <w:rFonts w:ascii="Arial" w:hAnsi="Arial" w:cs="Arial"/>
        </w:rPr>
        <w:t>e</w:t>
      </w:r>
      <w:proofErr w:type="gramEnd"/>
      <w:r w:rsidRPr="003150EB">
        <w:rPr>
          <w:rFonts w:ascii="Arial" w:hAnsi="Arial" w:cs="Arial"/>
        </w:rPr>
        <w:t xml:space="preserve"> seus nobres pares, sugerir ao Poder Executivo Municipal, a adoção da seguinte medida política – administrativa:</w:t>
      </w:r>
    </w:p>
    <w:p w:rsidR="00420DFA" w:rsidRPr="003150EB" w:rsidRDefault="00420DFA" w:rsidP="00420DFA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420DFA" w:rsidRPr="003150EB" w:rsidRDefault="00420DFA" w:rsidP="00420DFA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420DFA" w:rsidRPr="003150EB" w:rsidRDefault="00420DFA" w:rsidP="00420DFA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420DFA" w:rsidRPr="003150EB" w:rsidRDefault="00420DFA" w:rsidP="00420DFA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“Sugere ao Departamento Estadual de Estradas e Rodagem – DAER para que faça implantar uma rótula na bifurcação existente na RS-483 e a estrada municipal que liga a localidade de Vila União.”</w:t>
      </w:r>
    </w:p>
    <w:p w:rsidR="00420DFA" w:rsidRPr="003150EB" w:rsidRDefault="00420DFA" w:rsidP="00420DFA">
      <w:pPr>
        <w:tabs>
          <w:tab w:val="left" w:pos="2835"/>
        </w:tabs>
        <w:ind w:left="5103"/>
        <w:jc w:val="both"/>
        <w:rPr>
          <w:rFonts w:ascii="Arial" w:hAnsi="Arial" w:cs="Arial"/>
          <w:b/>
        </w:rPr>
      </w:pPr>
    </w:p>
    <w:p w:rsidR="00420DFA" w:rsidRPr="003150EB" w:rsidRDefault="00420DFA" w:rsidP="00420DFA">
      <w:pPr>
        <w:ind w:left="1068" w:firstLine="708"/>
        <w:contextualSpacing/>
        <w:rPr>
          <w:rFonts w:ascii="Arial" w:eastAsia="Calibri" w:hAnsi="Arial" w:cs="Arial"/>
          <w:b/>
        </w:rPr>
      </w:pPr>
      <w:r w:rsidRPr="003150EB">
        <w:rPr>
          <w:rFonts w:ascii="Arial" w:eastAsia="Calibri" w:hAnsi="Arial" w:cs="Arial"/>
          <w:b/>
        </w:rPr>
        <w:t>Justificativa:</w:t>
      </w:r>
    </w:p>
    <w:p w:rsidR="00420DFA" w:rsidRPr="003150EB" w:rsidRDefault="00420DFA" w:rsidP="00420DFA">
      <w:pPr>
        <w:ind w:left="1068" w:firstLine="708"/>
        <w:contextualSpacing/>
        <w:rPr>
          <w:rFonts w:ascii="Arial" w:eastAsia="Calibri" w:hAnsi="Arial" w:cs="Arial"/>
          <w:b/>
        </w:rPr>
      </w:pPr>
    </w:p>
    <w:p w:rsidR="00420DFA" w:rsidRPr="003150EB" w:rsidRDefault="00420DFA" w:rsidP="00420DFA">
      <w:pPr>
        <w:ind w:firstLine="1843"/>
        <w:contextualSpacing/>
        <w:jc w:val="both"/>
        <w:rPr>
          <w:rFonts w:ascii="Arial" w:eastAsia="Calibri" w:hAnsi="Arial" w:cs="Arial"/>
        </w:rPr>
      </w:pPr>
      <w:r w:rsidRPr="003150EB">
        <w:rPr>
          <w:rFonts w:ascii="Arial" w:eastAsia="Calibri" w:hAnsi="Arial" w:cs="Arial"/>
        </w:rPr>
        <w:t>O autor com o objetivo de expor a importância da medida presentemente sugerida fará as justificativas em Plenário.</w:t>
      </w:r>
    </w:p>
    <w:p w:rsidR="00420DFA" w:rsidRPr="003150EB" w:rsidRDefault="00420DFA" w:rsidP="00420DFA">
      <w:pPr>
        <w:ind w:firstLine="1843"/>
        <w:jc w:val="both"/>
        <w:rPr>
          <w:rFonts w:ascii="Arial" w:hAnsi="Arial" w:cs="Arial"/>
        </w:rPr>
      </w:pPr>
    </w:p>
    <w:p w:rsidR="00420DFA" w:rsidRPr="003150EB" w:rsidRDefault="00420DFA" w:rsidP="00420DFA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Considerando os fatos e motivos ora justificados, bem como a importância da medida sugerida, o Vereador que a subscreve solicita a mesma atenção do Douto Plenário no sentido da aprovação.</w:t>
      </w:r>
    </w:p>
    <w:p w:rsidR="00420DFA" w:rsidRPr="003150EB" w:rsidRDefault="00420DFA" w:rsidP="00420DFA">
      <w:pPr>
        <w:ind w:firstLine="1843"/>
        <w:jc w:val="both"/>
        <w:rPr>
          <w:rFonts w:ascii="Arial" w:hAnsi="Arial" w:cs="Arial"/>
        </w:rPr>
      </w:pPr>
    </w:p>
    <w:p w:rsidR="00420DFA" w:rsidRPr="003150EB" w:rsidRDefault="00420DFA" w:rsidP="00420DFA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Sala da Secretaria da Câmara Municipal de Vereadores de </w:t>
      </w:r>
    </w:p>
    <w:p w:rsidR="00420DFA" w:rsidRPr="003150EB" w:rsidRDefault="00420DFA" w:rsidP="00420DFA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Entre Rios</w:t>
      </w:r>
      <w:r>
        <w:rPr>
          <w:rFonts w:ascii="Arial" w:hAnsi="Arial" w:cs="Arial"/>
        </w:rPr>
        <w:t xml:space="preserve"> do Sul, 12 de março de 2018</w:t>
      </w:r>
      <w:r w:rsidRPr="003150EB">
        <w:rPr>
          <w:rFonts w:ascii="Arial" w:hAnsi="Arial" w:cs="Arial"/>
        </w:rPr>
        <w:t>.</w:t>
      </w:r>
    </w:p>
    <w:p w:rsidR="00420DFA" w:rsidRPr="003150EB" w:rsidRDefault="00420DFA" w:rsidP="00420DFA">
      <w:pPr>
        <w:ind w:firstLine="1843"/>
        <w:rPr>
          <w:rFonts w:ascii="Arial" w:hAnsi="Arial" w:cs="Arial"/>
        </w:rPr>
      </w:pPr>
    </w:p>
    <w:p w:rsidR="00420DFA" w:rsidRPr="003150EB" w:rsidRDefault="00420DFA" w:rsidP="00420DFA">
      <w:pPr>
        <w:ind w:firstLine="1843"/>
        <w:rPr>
          <w:rFonts w:ascii="Arial" w:hAnsi="Arial" w:cs="Arial"/>
        </w:rPr>
      </w:pPr>
    </w:p>
    <w:p w:rsidR="00420DFA" w:rsidRDefault="00420DFA" w:rsidP="00420DFA">
      <w:pPr>
        <w:ind w:firstLine="1843"/>
        <w:rPr>
          <w:rFonts w:ascii="Arial" w:hAnsi="Arial" w:cs="Arial"/>
          <w:b/>
        </w:rPr>
      </w:pPr>
    </w:p>
    <w:p w:rsidR="00420DFA" w:rsidRPr="002A43BF" w:rsidRDefault="00420DFA" w:rsidP="00420DFA">
      <w:pPr>
        <w:ind w:firstLine="1843"/>
      </w:pPr>
      <w:r>
        <w:rPr>
          <w:rFonts w:ascii="Arial" w:hAnsi="Arial" w:cs="Arial"/>
          <w:b/>
        </w:rPr>
        <w:t xml:space="preserve">Vereador Oscar Miguel </w:t>
      </w:r>
      <w:proofErr w:type="spellStart"/>
      <w:r>
        <w:rPr>
          <w:rFonts w:ascii="Arial" w:hAnsi="Arial" w:cs="Arial"/>
          <w:b/>
        </w:rPr>
        <w:t>Artuzo</w:t>
      </w:r>
      <w:proofErr w:type="spellEnd"/>
      <w:r>
        <w:rPr>
          <w:rFonts w:ascii="Arial" w:hAnsi="Arial" w:cs="Arial"/>
          <w:b/>
        </w:rPr>
        <w:t xml:space="preserve"> - PT</w:t>
      </w:r>
    </w:p>
    <w:p w:rsidR="00420DFA" w:rsidRDefault="00420DFA" w:rsidP="00420DFA"/>
    <w:p w:rsidR="00420DFA" w:rsidRDefault="00420DFA" w:rsidP="00420DFA"/>
    <w:p w:rsidR="00420DFA" w:rsidRDefault="00420DFA" w:rsidP="00420DFA"/>
    <w:p w:rsidR="00420DFA" w:rsidRDefault="00420DFA" w:rsidP="00420DFA"/>
    <w:p w:rsidR="00420DFA" w:rsidRDefault="00420DFA" w:rsidP="00420DFA"/>
    <w:p w:rsidR="00B37DCF" w:rsidRDefault="00B37DCF"/>
    <w:sectPr w:rsidR="00B37DCF" w:rsidSect="00334158">
      <w:headerReference w:type="default" r:id="rId7"/>
      <w:footerReference w:type="default" r:id="rId8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11" w:rsidRDefault="00170B11">
      <w:r>
        <w:separator/>
      </w:r>
    </w:p>
  </w:endnote>
  <w:endnote w:type="continuationSeparator" w:id="0">
    <w:p w:rsidR="00170B11" w:rsidRDefault="0017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8E4F3C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>, nº 585</w:t>
    </w:r>
  </w:p>
  <w:p w:rsidR="00334158" w:rsidRPr="00844E58" w:rsidRDefault="008E4F3C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99.645-000 – Entre Rios do Sul/</w:t>
    </w:r>
    <w:r w:rsidRPr="00844E58">
      <w:rPr>
        <w:rFonts w:ascii="Verdana" w:hAnsi="Verdana"/>
        <w:sz w:val="16"/>
      </w:rPr>
      <w:t>RS</w:t>
    </w:r>
  </w:p>
  <w:p w:rsidR="00334158" w:rsidRPr="00844E58" w:rsidRDefault="008E4F3C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170B11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="008E4F3C"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170B11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170B11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170B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11" w:rsidRDefault="00170B11">
      <w:r>
        <w:separator/>
      </w:r>
    </w:p>
  </w:footnote>
  <w:footnote w:type="continuationSeparator" w:id="0">
    <w:p w:rsidR="00170B11" w:rsidRDefault="00170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8E4F3C" w:rsidP="00334158">
          <w:pPr>
            <w:pStyle w:val="Cabealho"/>
            <w:rPr>
              <w:b/>
              <w:sz w:val="48"/>
              <w:szCs w:val="22"/>
              <w:lang w:val="pt-BR" w:eastAsia="en-US"/>
            </w:rPr>
          </w:pPr>
          <w:r>
            <w:rPr>
              <w:b/>
              <w:noProof/>
              <w:sz w:val="48"/>
              <w:szCs w:val="22"/>
              <w:lang w:val="pt-BR" w:eastAsia="pt-BR"/>
            </w:rPr>
            <w:drawing>
              <wp:inline distT="0" distB="0" distL="0" distR="0" wp14:anchorId="6FFCB544" wp14:editId="4CC2E11F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8E4F3C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CÂMARA MUNICIPAL DE VEREADORES</w:t>
          </w:r>
        </w:p>
        <w:p w:rsidR="00334158" w:rsidRPr="004914E2" w:rsidRDefault="008E4F3C" w:rsidP="00334158">
          <w:pPr>
            <w:pStyle w:val="Cabealho"/>
            <w:jc w:val="center"/>
            <w:rPr>
              <w:b/>
              <w:sz w:val="48"/>
              <w:szCs w:val="2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Entre Rios do Sul</w:t>
          </w:r>
        </w:p>
      </w:tc>
    </w:tr>
  </w:tbl>
  <w:p w:rsidR="00334158" w:rsidRDefault="00170B11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FA"/>
    <w:rsid w:val="00170B11"/>
    <w:rsid w:val="00241C28"/>
    <w:rsid w:val="00362B84"/>
    <w:rsid w:val="00380A45"/>
    <w:rsid w:val="00420DFA"/>
    <w:rsid w:val="00776976"/>
    <w:rsid w:val="008E4F3C"/>
    <w:rsid w:val="00A00CF7"/>
    <w:rsid w:val="00B37DCF"/>
    <w:rsid w:val="00E5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0DFA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420DF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420DFA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420DF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420DF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0D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DF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0DFA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420DF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420DFA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420DF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420DF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0D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DF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2</cp:revision>
  <cp:lastPrinted>2018-03-12T22:21:00Z</cp:lastPrinted>
  <dcterms:created xsi:type="dcterms:W3CDTF">2018-03-12T22:28:00Z</dcterms:created>
  <dcterms:modified xsi:type="dcterms:W3CDTF">2018-03-12T22:28:00Z</dcterms:modified>
</cp:coreProperties>
</file>