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E" w:rsidRPr="001422EE" w:rsidRDefault="00A82E99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INDICAÇÃO Nº 022</w:t>
      </w:r>
      <w:bookmarkStart w:id="0" w:name="_GoBack"/>
      <w:bookmarkEnd w:id="0"/>
      <w:r w:rsidR="001422EE"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</w:t>
      </w:r>
      <w:r w:rsidR="00A82E99">
        <w:rPr>
          <w:rFonts w:ascii="Arial" w:hAnsi="Arial" w:cs="Arial"/>
          <w:b/>
        </w:rPr>
        <w:t xml:space="preserve">seja fornecido um uniforme de vestuário aos alunos da Rede Municipal, sendo uma camiseta com mangas curtas e uma camiseta mangas compridas, uma calça de abrigo, dois pares de meias e um </w:t>
      </w:r>
      <w:proofErr w:type="gramStart"/>
      <w:r w:rsidR="00A82E99">
        <w:rPr>
          <w:rFonts w:ascii="Arial" w:hAnsi="Arial" w:cs="Arial"/>
          <w:b/>
        </w:rPr>
        <w:t>tênis.</w:t>
      </w:r>
      <w:proofErr w:type="gramEnd"/>
      <w:r w:rsidR="00501A10">
        <w:rPr>
          <w:rFonts w:ascii="Arial" w:eastAsia="Times New Roman" w:hAnsi="Arial" w:cs="Arial"/>
          <w:b/>
          <w:sz w:val="24"/>
          <w:szCs w:val="24"/>
          <w:lang w:eastAsia="pt-BR"/>
        </w:rPr>
        <w:t>’’</w:t>
      </w:r>
      <w:proofErr w:type="gramStart"/>
    </w:p>
    <w:p w:rsid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</w:p>
    <w:p w:rsidR="00A82E99" w:rsidRDefault="00A82E99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2E99" w:rsidRPr="001422EE" w:rsidRDefault="00A82E99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Sr.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Presidente e Nobres Vereadores: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O Vereador infra firmado, no uso de suas legais e regimentais atribuições, em atenção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função Constitucional que à Câmara é imposta, de Assessoramento ao Poder Executivo na Administração do Município, vem perante </w:t>
      </w:r>
      <w:proofErr w:type="spell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V.Exª</w:t>
      </w:r>
      <w:proofErr w:type="spell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seus nobres pares, sugerir ao Poder Executivo Municipal, a adoção da seguinte medida política – administrativa:</w:t>
      </w: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2E99" w:rsidRPr="001422EE" w:rsidRDefault="00A82E99" w:rsidP="00A82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seja fornecido um uniforme de vestuário aos alunos da Rede Municipal, sendo uma camiseta com mangas curtas e uma camiseta mangas compridas, uma calça de abrigo, dois pares de meias e um </w:t>
      </w:r>
      <w:proofErr w:type="gramStart"/>
      <w:r>
        <w:rPr>
          <w:rFonts w:ascii="Arial" w:hAnsi="Arial" w:cs="Arial"/>
          <w:b/>
        </w:rPr>
        <w:t>tênis.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’’</w:t>
      </w:r>
    </w:p>
    <w:p w:rsidR="00DA103A" w:rsidRPr="001422EE" w:rsidRDefault="00DA103A" w:rsidP="00DA103A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01A10" w:rsidRPr="001422EE" w:rsidRDefault="00501A10" w:rsidP="00A82E99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b/>
          <w:sz w:val="24"/>
          <w:szCs w:val="24"/>
          <w:lang w:eastAsia="pt-BR"/>
        </w:rPr>
        <w:t>Justificativa:</w:t>
      </w: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contextualSpacing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sz w:val="24"/>
          <w:szCs w:val="24"/>
          <w:lang w:eastAsia="pt-BR"/>
        </w:rPr>
        <w:t>O autor com o objetivo de expor a importância da medida presentemente sugerida fará as justificativas em Plenário.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Considerando os fatos e motivos ora justificados, bem como a importância da medida sugerida, o Vereador que a subscreve solicita a mesma atenção do Douto Plenário no sentido da aprovação.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Sala da Secretaria da Câmara Municipal de Vereadores de 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Entre Rios</w:t>
      </w:r>
      <w:r w:rsidR="00501A10">
        <w:rPr>
          <w:rFonts w:ascii="Arial" w:eastAsia="Times New Roman" w:hAnsi="Arial" w:cs="Arial"/>
          <w:sz w:val="24"/>
          <w:szCs w:val="24"/>
          <w:lang w:eastAsia="pt-BR"/>
        </w:rPr>
        <w:t xml:space="preserve"> do Sul, 07 de maio</w:t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Vereador </w:t>
      </w:r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Oscar </w:t>
      </w:r>
      <w:r w:rsidR="00501A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Miguel </w:t>
      </w:r>
      <w:proofErr w:type="spellStart"/>
      <w:r w:rsidR="00501A10">
        <w:rPr>
          <w:rFonts w:ascii="Arial" w:eastAsia="Times New Roman" w:hAnsi="Arial" w:cs="Arial"/>
          <w:b/>
          <w:sz w:val="24"/>
          <w:szCs w:val="24"/>
          <w:lang w:eastAsia="pt-BR"/>
        </w:rPr>
        <w:t>Artuz</w:t>
      </w:r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proofErr w:type="spellEnd"/>
      <w:proofErr w:type="gramStart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- PT</w:t>
      </w:r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0F" w:rsidRDefault="00FF290F">
      <w:pPr>
        <w:spacing w:after="0" w:line="240" w:lineRule="auto"/>
      </w:pPr>
      <w:r>
        <w:separator/>
      </w:r>
    </w:p>
  </w:endnote>
  <w:endnote w:type="continuationSeparator" w:id="0">
    <w:p w:rsidR="00FF290F" w:rsidRDefault="00FF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 xml:space="preserve">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FF290F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1422EE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FF290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F290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F2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0F" w:rsidRDefault="00FF290F">
      <w:pPr>
        <w:spacing w:after="0" w:line="240" w:lineRule="auto"/>
      </w:pPr>
      <w:r>
        <w:separator/>
      </w:r>
    </w:p>
  </w:footnote>
  <w:footnote w:type="continuationSeparator" w:id="0">
    <w:p w:rsidR="00FF290F" w:rsidRDefault="00FF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422EE" w:rsidP="00334158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7DB96717" wp14:editId="4CB4C5C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422EE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334158" w:rsidRPr="004914E2" w:rsidRDefault="001422EE" w:rsidP="00334158">
          <w:pPr>
            <w:pStyle w:val="Cabealho"/>
            <w:jc w:val="center"/>
            <w:rPr>
              <w:b/>
              <w:sz w:val="48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334158" w:rsidRDefault="00FF290F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E"/>
    <w:rsid w:val="001422EE"/>
    <w:rsid w:val="00241C28"/>
    <w:rsid w:val="00362B84"/>
    <w:rsid w:val="00365C83"/>
    <w:rsid w:val="00380A45"/>
    <w:rsid w:val="00501A10"/>
    <w:rsid w:val="00776976"/>
    <w:rsid w:val="008F4F4A"/>
    <w:rsid w:val="00A00CF7"/>
    <w:rsid w:val="00A82E99"/>
    <w:rsid w:val="00B37DCF"/>
    <w:rsid w:val="00B40389"/>
    <w:rsid w:val="00DA103A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2018-05-07T17:07:00Z</cp:lastPrinted>
  <dcterms:created xsi:type="dcterms:W3CDTF">2018-05-07T17:08:00Z</dcterms:created>
  <dcterms:modified xsi:type="dcterms:W3CDTF">2018-05-07T17:08:00Z</dcterms:modified>
</cp:coreProperties>
</file>